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68" w:rsidRDefault="00EF6E68">
      <w:pPr>
        <w:rPr>
          <w:rFonts w:hint="eastAsia"/>
        </w:rPr>
      </w:pPr>
      <w:r>
        <w:rPr>
          <w:rFonts w:ascii="ＭＳ 明朝" w:eastAsia="ＭＳ 明朝" w:hAnsi="ＭＳ 明朝" w:hint="eastAsia"/>
          <w:szCs w:val="21"/>
        </w:rPr>
        <w:t>様式第２号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hint="eastAsia"/>
          <w:sz w:val="28"/>
        </w:rPr>
        <w:t xml:space="preserve">診療所調査票　　　　　　　　　　</w:t>
      </w:r>
      <w:r>
        <w:rPr>
          <w:rFonts w:ascii="ＭＳ 明朝" w:eastAsia="ＭＳ 明朝" w:hAnsi="ＭＳ 明朝" w:hint="eastAsia"/>
          <w:szCs w:val="21"/>
        </w:rPr>
        <w:t>１／３</w:t>
      </w:r>
    </w:p>
    <w:tbl>
      <w:tblPr>
        <w:tblW w:w="992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149"/>
        <w:gridCol w:w="1356"/>
        <w:gridCol w:w="201"/>
        <w:gridCol w:w="734"/>
        <w:gridCol w:w="417"/>
        <w:gridCol w:w="299"/>
        <w:gridCol w:w="222"/>
        <w:gridCol w:w="831"/>
        <w:gridCol w:w="313"/>
        <w:gridCol w:w="295"/>
        <w:gridCol w:w="746"/>
        <w:gridCol w:w="930"/>
        <w:gridCol w:w="422"/>
        <w:gridCol w:w="1353"/>
      </w:tblGrid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33"/>
                <w:kern w:val="0"/>
                <w:sz w:val="20"/>
                <w:fitText w:val="1000" w:id="-1287376128"/>
              </w:rPr>
              <w:t>診療所</w:t>
            </w:r>
            <w:r>
              <w:rPr>
                <w:rFonts w:hint="eastAsia"/>
                <w:spacing w:val="1"/>
                <w:kern w:val="0"/>
                <w:sz w:val="20"/>
                <w:fitText w:val="1000" w:id="-1287376128"/>
              </w:rPr>
              <w:t>名</w:t>
            </w:r>
          </w:p>
        </w:tc>
        <w:tc>
          <w:tcPr>
            <w:tcW w:w="322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</w:rPr>
            </w:pPr>
            <w:r>
              <w:rPr>
                <w:rFonts w:hint="eastAsia"/>
                <w:spacing w:val="33"/>
                <w:kern w:val="0"/>
                <w:sz w:val="20"/>
                <w:fitText w:val="1000" w:id="-1287376125"/>
              </w:rPr>
              <w:t>開設者</w:t>
            </w:r>
            <w:r>
              <w:rPr>
                <w:rFonts w:hint="eastAsia"/>
                <w:spacing w:val="1"/>
                <w:kern w:val="0"/>
                <w:sz w:val="20"/>
                <w:fitText w:val="1000" w:id="-1287376125"/>
              </w:rPr>
              <w:t>名</w:t>
            </w:r>
          </w:p>
        </w:tc>
        <w:tc>
          <w:tcPr>
            <w:tcW w:w="374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rPr>
                <w:sz w:val="20"/>
              </w:rPr>
            </w:pP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6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000" w:id="-1287376127"/>
              </w:rPr>
              <w:t>所在</w:t>
            </w:r>
            <w:r>
              <w:rPr>
                <w:rFonts w:hint="eastAsia"/>
                <w:kern w:val="0"/>
                <w:sz w:val="20"/>
                <w:fitText w:val="1000" w:id="-1287376127"/>
              </w:rPr>
              <w:t>地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</w:rPr>
            </w:pPr>
            <w:r>
              <w:rPr>
                <w:rFonts w:hint="eastAsia"/>
                <w:spacing w:val="33"/>
                <w:kern w:val="0"/>
                <w:sz w:val="20"/>
                <w:fitText w:val="1000" w:id="-1287376124"/>
              </w:rPr>
              <w:t>管理者</w:t>
            </w:r>
            <w:r>
              <w:rPr>
                <w:rFonts w:hint="eastAsia"/>
                <w:spacing w:val="1"/>
                <w:kern w:val="0"/>
                <w:sz w:val="20"/>
                <w:fitText w:val="1000" w:id="-1287376124"/>
              </w:rPr>
              <w:t>名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ind w:firstLineChars="900" w:firstLine="1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（医師・歯科医師）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33"/>
                <w:kern w:val="0"/>
                <w:sz w:val="20"/>
                <w:fitText w:val="1000" w:id="-1287376126"/>
              </w:rPr>
              <w:t>電話番</w:t>
            </w:r>
            <w:r>
              <w:rPr>
                <w:rFonts w:hint="eastAsia"/>
                <w:spacing w:val="1"/>
                <w:kern w:val="0"/>
                <w:sz w:val="20"/>
                <w:fitText w:val="1000" w:id="-1287376126"/>
              </w:rPr>
              <w:t>号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  <w:fitText w:val="1000" w:id="-1287375872"/>
              </w:rPr>
              <w:t>記入年月日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rPr>
                <w:sz w:val="20"/>
              </w:rPr>
            </w:pP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32"/>
                <w:kern w:val="0"/>
                <w:sz w:val="20"/>
                <w:fitText w:val="1000" w:id="-1287375869"/>
              </w:rPr>
              <w:t>FAX</w:t>
            </w:r>
            <w:r>
              <w:rPr>
                <w:rFonts w:hint="eastAsia"/>
                <w:spacing w:val="32"/>
                <w:kern w:val="0"/>
                <w:sz w:val="20"/>
                <w:fitText w:val="1000" w:id="-1287375869"/>
              </w:rPr>
              <w:t>番</w:t>
            </w:r>
            <w:r>
              <w:rPr>
                <w:rFonts w:hint="eastAsia"/>
                <w:spacing w:val="-22"/>
                <w:kern w:val="0"/>
                <w:sz w:val="20"/>
                <w:fitText w:val="1000" w:id="-1287375869"/>
              </w:rPr>
              <w:t>号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000" w:id="-1287375871"/>
              </w:rPr>
              <w:t>記入</w:t>
            </w:r>
            <w:r>
              <w:rPr>
                <w:rFonts w:hint="eastAsia"/>
                <w:kern w:val="0"/>
                <w:sz w:val="20"/>
                <w:fitText w:val="1000" w:id="-1287375871"/>
              </w:rPr>
              <w:t>者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rPr>
                <w:sz w:val="20"/>
              </w:rPr>
            </w:pP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>
              <w:rPr>
                <w:rFonts w:hint="eastAsia"/>
                <w:sz w:val="18"/>
                <w:szCs w:val="18"/>
              </w:rPr>
              <w:t>開設年月日</w:t>
            </w:r>
          </w:p>
        </w:tc>
        <w:tc>
          <w:tcPr>
            <w:tcW w:w="8119" w:type="dxa"/>
            <w:gridSpan w:val="1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ind w:firstLineChars="500" w:firstLine="10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月　　　日　許可　・　届出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Pr="00B65E30">
              <w:rPr>
                <w:rFonts w:hint="eastAsia"/>
                <w:spacing w:val="16"/>
                <w:kern w:val="0"/>
                <w:sz w:val="20"/>
                <w:fitText w:val="900" w:id="-1287375615"/>
              </w:rPr>
              <w:t>診療科</w:t>
            </w:r>
            <w:r w:rsidRPr="00B65E30">
              <w:rPr>
                <w:rFonts w:hint="eastAsia"/>
                <w:spacing w:val="2"/>
                <w:kern w:val="0"/>
                <w:sz w:val="20"/>
                <w:fitText w:val="900" w:id="-1287375615"/>
              </w:rPr>
              <w:t>目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内科</w:t>
            </w: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性感染症内科</w:t>
            </w:r>
          </w:p>
        </w:tc>
        <w:tc>
          <w:tcPr>
            <w:tcW w:w="166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脳神経外科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小児科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小児泌尿器科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呼吸器内科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内視鏡内科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形成外科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皮膚科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小児科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新生児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循環器内科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人工透析内科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美容外科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泌尿器科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泌尿器科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不妊治療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消化器内科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疼痛緩和内科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腫瘍外科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産婦人科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泌尿器科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人工透析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心臓内科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ﾍﾟｲﾝｸﾘﾆｯｸ内科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移植外科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産科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産婦人科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生殖医療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血液内科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ｱﾚﾙｷﾞｰ疾患内科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頭頸部外科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婦人科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美容皮膚科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気管食道内科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内科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ﾍﾟｲﾝｸﾘﾆｯｸ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胸部外科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眼科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歯科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胃腸内科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内科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循環器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腹部外科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耳鼻いんこう科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小児歯科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腫瘍内科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内科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薬物療法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肝臓外科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ﾘﾊﾋﾞﾘﾃｰｼｮﾝ科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矯正歯科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糖尿病内科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内科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感染症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膵臓外科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放射線科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歯科口腔外科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代謝内科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内科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骨髄移植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胆のう外科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放射線診断科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神経科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内分泌内科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外科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食道外科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放射線治療科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呼吸器科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脂質代謝内科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呼吸器外科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F02B0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胃腸</w:t>
            </w:r>
            <w:r w:rsidR="00EF6E68">
              <w:rPr>
                <w:rFonts w:hint="eastAsia"/>
                <w:sz w:val="16"/>
              </w:rPr>
              <w:t>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病理診断科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消化器科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腎臓内科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心臓血管外科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大腸外科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臨床検査科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胃腸科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神経内科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心臓外科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内視鏡外科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救急科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循環器科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心療内科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消化器外科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ﾍﾟｲﾝｸﾘﾆｯｸ外科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児童精神科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皮膚泌尿器科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感染症内科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乳腺外科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外科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内視鏡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老年精神科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性病科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漢方内科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小児外科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外科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がん</w:t>
            </w:r>
            <w:r>
              <w:rPr>
                <w:rFonts w:hint="eastAsia"/>
                <w:sz w:val="16"/>
              </w:rPr>
              <w:t xml:space="preserve">) 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気管食道・耳鼻いんこう科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こう門科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老年内科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気管食道外科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精神科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腫瘍放射線科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気管食道科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女性内科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肛門外科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アレルギー科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男性泌尿器科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6E68" w:rsidRDefault="00EF6E68">
            <w:pPr>
              <w:ind w:left="2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麻酔科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新生児内科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整形外科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リウマチ科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神経泌尿器科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pacing w:val="31"/>
                <w:kern w:val="0"/>
                <w:sz w:val="16"/>
                <w:fitText w:val="2160" w:id="-1287367423"/>
              </w:rPr>
              <w:t>麻酔科標榜許可年月</w:t>
            </w:r>
            <w:r>
              <w:rPr>
                <w:rFonts w:hint="eastAsia"/>
                <w:spacing w:val="1"/>
                <w:kern w:val="0"/>
                <w:sz w:val="16"/>
                <w:fitText w:val="2160" w:id="-1287367423"/>
              </w:rPr>
              <w:t>日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E68" w:rsidRDefault="00EF6E68">
            <w:pPr>
              <w:ind w:firstLineChars="500" w:firstLine="8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　　　日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  <w:r>
              <w:rPr>
                <w:rFonts w:hint="eastAsia"/>
                <w:spacing w:val="17"/>
                <w:kern w:val="0"/>
                <w:sz w:val="16"/>
                <w:fitText w:val="1520" w:id="-1287367168"/>
              </w:rPr>
              <w:t>麻酔科標榜医師</w:t>
            </w:r>
            <w:r>
              <w:rPr>
                <w:rFonts w:hint="eastAsia"/>
                <w:spacing w:val="1"/>
                <w:kern w:val="0"/>
                <w:sz w:val="16"/>
                <w:fitText w:val="1520" w:id="-1287367168"/>
              </w:rPr>
              <w:t>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</w:rPr>
            </w:pP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４　</w:t>
            </w:r>
            <w:r>
              <w:rPr>
                <w:rFonts w:hint="eastAsia"/>
                <w:sz w:val="18"/>
                <w:szCs w:val="18"/>
              </w:rPr>
              <w:t>許可病床数</w:t>
            </w:r>
          </w:p>
        </w:tc>
        <w:tc>
          <w:tcPr>
            <w:tcW w:w="8119" w:type="dxa"/>
            <w:gridSpan w:val="1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ind w:firstLineChars="600" w:firstLine="1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室　　　　　床（うち稼働病床数　　　　　床）</w:t>
            </w:r>
          </w:p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うち療養病床：　　室　　床（療養病床の区分：完全型・廊下幅を除く完全型・転換型）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５　</w:t>
            </w:r>
            <w:r>
              <w:rPr>
                <w:rFonts w:hint="eastAsia"/>
                <w:sz w:val="18"/>
                <w:szCs w:val="18"/>
              </w:rPr>
              <w:t>入院患者</w:t>
            </w:r>
          </w:p>
          <w:p w:rsidR="00EF6E68" w:rsidRDefault="00EF6E68" w:rsidP="00B65E30">
            <w:pPr>
              <w:ind w:firstLineChars="250" w:firstLine="4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延数</w:t>
            </w:r>
          </w:p>
        </w:tc>
        <w:tc>
          <w:tcPr>
            <w:tcW w:w="8119" w:type="dxa"/>
            <w:gridSpan w:val="1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人（うち療養病床分　　　　　　人）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６　</w:t>
            </w:r>
            <w:r>
              <w:rPr>
                <w:rFonts w:hint="eastAsia"/>
                <w:sz w:val="18"/>
                <w:szCs w:val="18"/>
              </w:rPr>
              <w:t>外来患者</w:t>
            </w:r>
          </w:p>
          <w:p w:rsidR="00EF6E68" w:rsidRDefault="00EF6E68" w:rsidP="00B65E30">
            <w:pPr>
              <w:ind w:firstLineChars="250" w:firstLine="45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延数等</w:t>
            </w:r>
          </w:p>
        </w:tc>
        <w:tc>
          <w:tcPr>
            <w:tcW w:w="8119" w:type="dxa"/>
            <w:gridSpan w:val="1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医科：　　　　人（１日当たり　　　人）</w:t>
            </w:r>
            <w:r w:rsidR="00CE403B" w:rsidRPr="00CE403B">
              <w:rPr>
                <w:rFonts w:hint="eastAsia"/>
                <w:color w:val="FF0000"/>
                <w:sz w:val="20"/>
                <w:u w:val="single" w:color="FF0000"/>
              </w:rPr>
              <w:t>、</w:t>
            </w:r>
            <w:r>
              <w:rPr>
                <w:rFonts w:hint="eastAsia"/>
                <w:sz w:val="20"/>
              </w:rPr>
              <w:t>うち透析患者数：　　人（１日当たり　　　人）</w:t>
            </w:r>
          </w:p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歯科：　　　　人（１日当たり　　　人）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７　従事者数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職種別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医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師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歯科医師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師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師</w:t>
            </w:r>
          </w:p>
        </w:tc>
        <w:tc>
          <w:tcPr>
            <w:tcW w:w="1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准看護師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　勤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（常勤換算）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職種別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師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士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ind w:left="160" w:hangingChars="100" w:hanging="16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診療放射線技師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理学療法士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歯科衛生士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　勤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  <w:p w:rsidR="00EF6E68" w:rsidRDefault="00EF6E68" w:rsidP="00D71C6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（常勤換算）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職種別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その他医療技術者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看護補助者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事務員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ind w:left="200" w:hangingChars="100" w:hanging="2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その他職員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合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計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1807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　勤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18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  <w:p w:rsidR="00EF6E68" w:rsidRDefault="00EF6E68" w:rsidP="00D71C6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（常勤換算）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 w:rsidP="00B65E30">
            <w:pPr>
              <w:ind w:left="400" w:hangingChars="2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８　</w:t>
            </w:r>
            <w:r>
              <w:rPr>
                <w:rFonts w:hint="eastAsia"/>
                <w:sz w:val="18"/>
                <w:szCs w:val="18"/>
              </w:rPr>
              <w:t>従業者の定期健康診断</w:t>
            </w:r>
          </w:p>
        </w:tc>
        <w:tc>
          <w:tcPr>
            <w:tcW w:w="8119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実施済　・　未実施</w:t>
            </w:r>
          </w:p>
        </w:tc>
      </w:tr>
    </w:tbl>
    <w:p w:rsidR="00EF6E68" w:rsidRDefault="00EF6E68">
      <w:pPr>
        <w:rPr>
          <w:rFonts w:hint="eastAsia"/>
        </w:rPr>
      </w:pPr>
      <w:r>
        <w:rPr>
          <w:rFonts w:hint="eastAsia"/>
          <w:sz w:val="28"/>
        </w:rPr>
        <w:lastRenderedPageBreak/>
        <w:t xml:space="preserve">　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診療所調査票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>２／３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525"/>
        <w:gridCol w:w="945"/>
        <w:gridCol w:w="630"/>
        <w:gridCol w:w="6"/>
        <w:gridCol w:w="301"/>
        <w:gridCol w:w="1162"/>
        <w:gridCol w:w="625"/>
        <w:gridCol w:w="845"/>
        <w:gridCol w:w="351"/>
        <w:gridCol w:w="285"/>
        <w:gridCol w:w="617"/>
        <w:gridCol w:w="1276"/>
        <w:gridCol w:w="630"/>
      </w:tblGrid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ind w:left="400" w:hangingChars="200" w:hanging="400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 xml:space="preserve">９　</w:t>
            </w:r>
            <w:r>
              <w:rPr>
                <w:rFonts w:hint="eastAsia"/>
                <w:sz w:val="18"/>
              </w:rPr>
              <w:t>許可の状況</w:t>
            </w:r>
          </w:p>
        </w:tc>
        <w:tc>
          <w:tcPr>
            <w:tcW w:w="5390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　可　事　項</w:t>
            </w:r>
          </w:p>
        </w:tc>
        <w:tc>
          <w:tcPr>
            <w:tcW w:w="280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有無及び許可年月日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  <w:tc>
          <w:tcPr>
            <w:tcW w:w="5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①開設者以外の管理の許可</w:t>
            </w:r>
          </w:p>
          <w:p w:rsidR="00EF6E68" w:rsidRDefault="00EF6E68" w:rsidP="00D71C64">
            <w:pPr>
              <w:snapToGrid w:val="0"/>
              <w:spacing w:line="200" w:lineRule="atLeast"/>
              <w:ind w:leftChars="76" w:left="160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（診療所の開設者は</w:t>
            </w:r>
            <w:r w:rsidR="00CE403B" w:rsidRPr="00CE403B">
              <w:rPr>
                <w:rFonts w:hint="eastAsia"/>
                <w:color w:val="FF0000"/>
                <w:sz w:val="16"/>
                <w:szCs w:val="16"/>
                <w:u w:val="single" w:color="FF0000"/>
              </w:rPr>
              <w:t>、</w:t>
            </w:r>
            <w:r>
              <w:rPr>
                <w:rFonts w:hint="eastAsia"/>
                <w:sz w:val="16"/>
                <w:szCs w:val="16"/>
              </w:rPr>
              <w:t>自らその診療所の管理者にならなければならないが</w:t>
            </w:r>
            <w:r w:rsidR="00CE403B" w:rsidRPr="00CE403B">
              <w:rPr>
                <w:rFonts w:hint="eastAsia"/>
                <w:color w:val="FF0000"/>
                <w:sz w:val="16"/>
                <w:szCs w:val="16"/>
                <w:u w:val="single" w:color="FF0000"/>
              </w:rPr>
              <w:t>、</w:t>
            </w:r>
            <w:r>
              <w:rPr>
                <w:rFonts w:hint="eastAsia"/>
                <w:sz w:val="16"/>
                <w:szCs w:val="16"/>
              </w:rPr>
              <w:t>許可を受けた場合は</w:t>
            </w:r>
            <w:r w:rsidR="00CE403B" w:rsidRPr="00CE403B">
              <w:rPr>
                <w:rFonts w:hint="eastAsia"/>
                <w:color w:val="FF0000"/>
                <w:sz w:val="16"/>
                <w:szCs w:val="16"/>
                <w:u w:val="single" w:color="FF0000"/>
              </w:rPr>
              <w:t>、</w:t>
            </w:r>
            <w:r>
              <w:rPr>
                <w:rFonts w:hint="eastAsia"/>
                <w:sz w:val="16"/>
                <w:szCs w:val="16"/>
              </w:rPr>
              <w:t>この限りでない。）</w:t>
            </w:r>
          </w:p>
        </w:tc>
        <w:tc>
          <w:tcPr>
            <w:tcW w:w="2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F6E68" w:rsidRDefault="00A73EAE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-3175</wp:posOffset>
                      </wp:positionV>
                      <wp:extent cx="1333500" cy="361315"/>
                      <wp:effectExtent l="13335" t="8890" r="5715" b="1079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315"/>
                              </a:xfrm>
                              <a:prstGeom prst="bracketPair">
                                <a:avLst>
                                  <a:gd name="adj" fmla="val 228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630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2" o:spid="_x0000_s1026" type="#_x0000_t185" style="position:absolute;left:0;text-align:left;margin-left:16.05pt;margin-top:-.25pt;width:105pt;height:2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" adj="4934">
                      <v:textbox inset="5.85pt,.7pt,5.85pt,.7pt"/>
                    </v:shape>
                  </w:pict>
                </mc:Fallback>
              </mc:AlternateContent>
            </w:r>
            <w:r w:rsidR="00EF6E68">
              <w:rPr>
                <w:rFonts w:hint="eastAsia"/>
                <w:sz w:val="20"/>
              </w:rPr>
              <w:t>有</w:t>
            </w:r>
            <w:r w:rsidR="00EF6E68">
              <w:rPr>
                <w:rFonts w:hint="eastAsia"/>
                <w:sz w:val="20"/>
              </w:rPr>
              <w:t xml:space="preserve">         </w:t>
            </w:r>
            <w:r w:rsidR="00EF6E68">
              <w:rPr>
                <w:rFonts w:hint="eastAsia"/>
                <w:sz w:val="20"/>
              </w:rPr>
              <w:t xml:space="preserve">年　</w:t>
            </w:r>
            <w:r w:rsidR="00EF6E68">
              <w:rPr>
                <w:rFonts w:hint="eastAsia"/>
                <w:sz w:val="20"/>
              </w:rPr>
              <w:t xml:space="preserve"> </w:t>
            </w:r>
            <w:r w:rsidR="00EF6E68">
              <w:rPr>
                <w:rFonts w:hint="eastAsia"/>
                <w:sz w:val="20"/>
              </w:rPr>
              <w:t xml:space="preserve">月　</w:t>
            </w:r>
            <w:r w:rsidR="00EF6E68">
              <w:rPr>
                <w:rFonts w:hint="eastAsia"/>
                <w:sz w:val="20"/>
              </w:rPr>
              <w:t xml:space="preserve"> </w:t>
            </w:r>
            <w:r w:rsidR="00EF6E68">
              <w:rPr>
                <w:rFonts w:hint="eastAsia"/>
                <w:sz w:val="20"/>
              </w:rPr>
              <w:t>日</w:t>
            </w:r>
          </w:p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・　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第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号</w:t>
            </w:r>
          </w:p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  <w:tc>
          <w:tcPr>
            <w:tcW w:w="5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②管理者兼任許可</w:t>
            </w:r>
          </w:p>
          <w:p w:rsidR="00EF6E68" w:rsidRDefault="00EF6E68" w:rsidP="00D71C64">
            <w:pPr>
              <w:snapToGrid w:val="0"/>
              <w:spacing w:line="200" w:lineRule="atLeast"/>
              <w:ind w:leftChars="76" w:left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（管理者は</w:t>
            </w:r>
            <w:r w:rsidR="00CE403B" w:rsidRPr="00CE403B">
              <w:rPr>
                <w:rFonts w:hint="eastAsia"/>
                <w:color w:val="FF0000"/>
                <w:sz w:val="16"/>
                <w:szCs w:val="16"/>
                <w:u w:val="single" w:color="FF0000"/>
              </w:rPr>
              <w:t>、</w:t>
            </w:r>
            <w:r>
              <w:rPr>
                <w:rFonts w:hint="eastAsia"/>
                <w:sz w:val="16"/>
                <w:szCs w:val="16"/>
              </w:rPr>
              <w:t>他の病院</w:t>
            </w:r>
            <w:r w:rsidR="00CE403B" w:rsidRPr="00CE403B">
              <w:rPr>
                <w:rFonts w:hint="eastAsia"/>
                <w:color w:val="FF0000"/>
                <w:sz w:val="16"/>
                <w:szCs w:val="16"/>
                <w:u w:val="single" w:color="FF0000"/>
              </w:rPr>
              <w:t>、</w:t>
            </w:r>
            <w:r>
              <w:rPr>
                <w:rFonts w:hint="eastAsia"/>
                <w:sz w:val="16"/>
                <w:szCs w:val="16"/>
              </w:rPr>
              <w:t>診療所等の管理者を兼務することができないが</w:t>
            </w:r>
            <w:r w:rsidR="00CE403B" w:rsidRPr="00CE403B">
              <w:rPr>
                <w:rFonts w:hint="eastAsia"/>
                <w:color w:val="FF0000"/>
                <w:sz w:val="16"/>
                <w:szCs w:val="16"/>
                <w:u w:val="single" w:color="FF0000"/>
              </w:rPr>
              <w:t>、</w:t>
            </w:r>
            <w:r>
              <w:rPr>
                <w:rFonts w:hint="eastAsia"/>
                <w:sz w:val="16"/>
                <w:szCs w:val="16"/>
              </w:rPr>
              <w:t>許可を受けた場合は</w:t>
            </w:r>
            <w:r w:rsidR="00CE403B" w:rsidRPr="00CE403B">
              <w:rPr>
                <w:rFonts w:hint="eastAsia"/>
                <w:color w:val="FF0000"/>
                <w:sz w:val="16"/>
                <w:szCs w:val="16"/>
                <w:u w:val="single" w:color="FF0000"/>
              </w:rPr>
              <w:t>、</w:t>
            </w:r>
            <w:r>
              <w:rPr>
                <w:rFonts w:hint="eastAsia"/>
                <w:sz w:val="16"/>
                <w:szCs w:val="16"/>
              </w:rPr>
              <w:t>兼務することができる。）</w:t>
            </w:r>
          </w:p>
        </w:tc>
        <w:tc>
          <w:tcPr>
            <w:tcW w:w="2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F6E68" w:rsidRDefault="00A73EAE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-3175</wp:posOffset>
                      </wp:positionV>
                      <wp:extent cx="1333500" cy="347980"/>
                      <wp:effectExtent l="13335" t="8890" r="5715" b="5080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47980"/>
                              </a:xfrm>
                              <a:prstGeom prst="bracketPair">
                                <a:avLst>
                                  <a:gd name="adj" fmla="val 228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6E6A6" id="AutoShape 33" o:spid="_x0000_s1026" type="#_x0000_t185" style="position:absolute;left:0;text-align:left;margin-left:16.05pt;margin-top:-.25pt;width:105pt;height:2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" adj="4934">
                      <v:textbox inset="5.85pt,.7pt,5.85pt,.7pt"/>
                    </v:shape>
                  </w:pict>
                </mc:Fallback>
              </mc:AlternateContent>
            </w:r>
            <w:r w:rsidR="00EF6E68">
              <w:rPr>
                <w:rFonts w:hint="eastAsia"/>
                <w:sz w:val="20"/>
              </w:rPr>
              <w:t>有</w:t>
            </w:r>
            <w:r w:rsidR="00EF6E68">
              <w:rPr>
                <w:rFonts w:hint="eastAsia"/>
                <w:sz w:val="20"/>
              </w:rPr>
              <w:t xml:space="preserve">         </w:t>
            </w:r>
            <w:r w:rsidR="00EF6E68">
              <w:rPr>
                <w:rFonts w:hint="eastAsia"/>
                <w:sz w:val="20"/>
              </w:rPr>
              <w:t xml:space="preserve">年　</w:t>
            </w:r>
            <w:r w:rsidR="00EF6E68">
              <w:rPr>
                <w:rFonts w:hint="eastAsia"/>
                <w:sz w:val="20"/>
              </w:rPr>
              <w:t xml:space="preserve"> </w:t>
            </w:r>
            <w:r w:rsidR="00EF6E68">
              <w:rPr>
                <w:rFonts w:hint="eastAsia"/>
                <w:sz w:val="20"/>
              </w:rPr>
              <w:t xml:space="preserve">月　</w:t>
            </w:r>
            <w:r w:rsidR="00EF6E68">
              <w:rPr>
                <w:rFonts w:hint="eastAsia"/>
                <w:sz w:val="20"/>
              </w:rPr>
              <w:t xml:space="preserve"> </w:t>
            </w:r>
            <w:r w:rsidR="00EF6E68">
              <w:rPr>
                <w:rFonts w:hint="eastAsia"/>
                <w:sz w:val="20"/>
              </w:rPr>
              <w:t>日</w:t>
            </w:r>
          </w:p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・　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第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号</w:t>
            </w:r>
          </w:p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567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  <w:tc>
          <w:tcPr>
            <w:tcW w:w="539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③専属薬剤師設置免除許可</w:t>
            </w:r>
          </w:p>
          <w:p w:rsidR="00EF6E68" w:rsidRDefault="00EF6E68" w:rsidP="00D71C64">
            <w:pPr>
              <w:snapToGrid w:val="0"/>
              <w:spacing w:line="200" w:lineRule="atLeast"/>
              <w:ind w:leftChars="76" w:left="160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（医師が常時３人以上いる場合</w:t>
            </w:r>
            <w:r w:rsidR="00CE403B" w:rsidRPr="00CE403B">
              <w:rPr>
                <w:rFonts w:hint="eastAsia"/>
                <w:color w:val="FF0000"/>
                <w:sz w:val="16"/>
                <w:szCs w:val="16"/>
                <w:u w:val="single" w:color="FF0000"/>
              </w:rPr>
              <w:t>、</w:t>
            </w:r>
            <w:r>
              <w:rPr>
                <w:rFonts w:hint="eastAsia"/>
                <w:sz w:val="16"/>
                <w:szCs w:val="16"/>
              </w:rPr>
              <w:t>専属の薬剤師を置かなければならないが</w:t>
            </w:r>
            <w:r w:rsidR="00CE403B" w:rsidRPr="00CE403B">
              <w:rPr>
                <w:rFonts w:hint="eastAsia"/>
                <w:color w:val="FF0000"/>
                <w:sz w:val="16"/>
                <w:szCs w:val="16"/>
                <w:u w:val="single" w:color="FF0000"/>
              </w:rPr>
              <w:t>、</w:t>
            </w:r>
            <w:r>
              <w:rPr>
                <w:rFonts w:hint="eastAsia"/>
                <w:sz w:val="16"/>
                <w:szCs w:val="16"/>
              </w:rPr>
              <w:t>許可を受けたときは</w:t>
            </w:r>
            <w:r w:rsidR="00CE403B" w:rsidRPr="00CE403B">
              <w:rPr>
                <w:rFonts w:hint="eastAsia"/>
                <w:color w:val="FF0000"/>
                <w:sz w:val="16"/>
                <w:szCs w:val="16"/>
                <w:u w:val="single" w:color="FF0000"/>
              </w:rPr>
              <w:t>、</w:t>
            </w:r>
            <w:r>
              <w:rPr>
                <w:rFonts w:hint="eastAsia"/>
                <w:sz w:val="16"/>
                <w:szCs w:val="16"/>
              </w:rPr>
              <w:t>置かなくてもよい。）</w:t>
            </w:r>
          </w:p>
        </w:tc>
        <w:tc>
          <w:tcPr>
            <w:tcW w:w="28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F6E68" w:rsidRDefault="00A73EAE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-3175</wp:posOffset>
                      </wp:positionV>
                      <wp:extent cx="1333500" cy="361315"/>
                      <wp:effectExtent l="13335" t="8890" r="5715" b="10795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315"/>
                              </a:xfrm>
                              <a:prstGeom prst="bracketPair">
                                <a:avLst>
                                  <a:gd name="adj" fmla="val 228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21EFD" id="AutoShape 34" o:spid="_x0000_s1026" type="#_x0000_t185" style="position:absolute;left:0;text-align:left;margin-left:16.05pt;margin-top:-.25pt;width:105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" adj="4934">
                      <v:textbox inset="5.85pt,.7pt,5.85pt,.7pt"/>
                    </v:shape>
                  </w:pict>
                </mc:Fallback>
              </mc:AlternateContent>
            </w:r>
            <w:r w:rsidR="00EF6E68">
              <w:rPr>
                <w:rFonts w:hint="eastAsia"/>
                <w:sz w:val="20"/>
              </w:rPr>
              <w:t>有</w:t>
            </w:r>
            <w:r w:rsidR="00EF6E68">
              <w:rPr>
                <w:rFonts w:hint="eastAsia"/>
                <w:sz w:val="20"/>
              </w:rPr>
              <w:t xml:space="preserve">         </w:t>
            </w:r>
            <w:r w:rsidR="00EF6E68">
              <w:rPr>
                <w:rFonts w:hint="eastAsia"/>
                <w:sz w:val="20"/>
              </w:rPr>
              <w:t xml:space="preserve">年　</w:t>
            </w:r>
            <w:r w:rsidR="00EF6E68">
              <w:rPr>
                <w:rFonts w:hint="eastAsia"/>
                <w:sz w:val="20"/>
              </w:rPr>
              <w:t xml:space="preserve"> </w:t>
            </w:r>
            <w:r w:rsidR="00EF6E68">
              <w:rPr>
                <w:rFonts w:hint="eastAsia"/>
                <w:sz w:val="20"/>
              </w:rPr>
              <w:t xml:space="preserve">月　</w:t>
            </w:r>
            <w:r w:rsidR="00EF6E68">
              <w:rPr>
                <w:rFonts w:hint="eastAsia"/>
                <w:sz w:val="20"/>
              </w:rPr>
              <w:t xml:space="preserve"> </w:t>
            </w:r>
            <w:r w:rsidR="00EF6E68">
              <w:rPr>
                <w:rFonts w:hint="eastAsia"/>
                <w:sz w:val="20"/>
              </w:rPr>
              <w:t>日</w:t>
            </w:r>
          </w:p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・　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第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号</w:t>
            </w:r>
          </w:p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59"/>
        </w:trPr>
        <w:tc>
          <w:tcPr>
            <w:tcW w:w="1567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  <w:tc>
          <w:tcPr>
            <w:tcW w:w="5390" w:type="dxa"/>
            <w:gridSpan w:val="9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④病床（療養病床を含む。）設置許可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A73EAE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-3175</wp:posOffset>
                      </wp:positionV>
                      <wp:extent cx="1333500" cy="361315"/>
                      <wp:effectExtent l="13335" t="12065" r="5715" b="7620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315"/>
                              </a:xfrm>
                              <a:prstGeom prst="bracketPair">
                                <a:avLst>
                                  <a:gd name="adj" fmla="val 228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EADBF" id="AutoShape 35" o:spid="_x0000_s1026" type="#_x0000_t185" style="position:absolute;left:0;text-align:left;margin-left:16.05pt;margin-top:-.25pt;width:10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" adj="4934">
                      <v:textbox inset="5.85pt,.7pt,5.85pt,.7pt"/>
                    </v:shape>
                  </w:pict>
                </mc:Fallback>
              </mc:AlternateContent>
            </w:r>
            <w:r w:rsidR="00EF6E68">
              <w:rPr>
                <w:rFonts w:hint="eastAsia"/>
                <w:sz w:val="20"/>
              </w:rPr>
              <w:t>有</w:t>
            </w:r>
            <w:r w:rsidR="00EF6E68">
              <w:rPr>
                <w:rFonts w:hint="eastAsia"/>
                <w:sz w:val="20"/>
              </w:rPr>
              <w:t xml:space="preserve">         </w:t>
            </w:r>
            <w:r w:rsidR="00EF6E68">
              <w:rPr>
                <w:rFonts w:hint="eastAsia"/>
                <w:sz w:val="20"/>
              </w:rPr>
              <w:t xml:space="preserve">年　</w:t>
            </w:r>
            <w:r w:rsidR="00EF6E68">
              <w:rPr>
                <w:rFonts w:hint="eastAsia"/>
                <w:sz w:val="20"/>
              </w:rPr>
              <w:t xml:space="preserve"> </w:t>
            </w:r>
            <w:r w:rsidR="00EF6E68">
              <w:rPr>
                <w:rFonts w:hint="eastAsia"/>
                <w:sz w:val="20"/>
              </w:rPr>
              <w:t xml:space="preserve">月　</w:t>
            </w:r>
            <w:r w:rsidR="00EF6E68">
              <w:rPr>
                <w:rFonts w:hint="eastAsia"/>
                <w:sz w:val="20"/>
              </w:rPr>
              <w:t xml:space="preserve"> </w:t>
            </w:r>
            <w:r w:rsidR="00EF6E68">
              <w:rPr>
                <w:rFonts w:hint="eastAsia"/>
                <w:sz w:val="20"/>
              </w:rPr>
              <w:t>日</w:t>
            </w:r>
          </w:p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・　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第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号</w:t>
            </w:r>
          </w:p>
          <w:p w:rsidR="00EF6E68" w:rsidRDefault="00EF6E68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65E30" w:rsidRDefault="00EF6E68">
            <w:pPr>
              <w:ind w:left="200" w:hangingChars="100" w:hanging="200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10　建物の</w:t>
            </w:r>
          </w:p>
          <w:p w:rsidR="00EF6E68" w:rsidRDefault="00EF6E68" w:rsidP="00B65E30">
            <w:pPr>
              <w:ind w:leftChars="100" w:left="210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構造概要等</w:t>
            </w:r>
          </w:p>
          <w:p w:rsidR="00EF6E68" w:rsidRDefault="00EF6E68">
            <w:pPr>
              <w:ind w:left="400" w:hangingChars="200" w:hanging="400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建物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　　造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延床面積</w:t>
            </w:r>
          </w:p>
        </w:tc>
        <w:tc>
          <w:tcPr>
            <w:tcW w:w="315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 w:rsidP="00D71C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所有形態（開設者所有・貸借等）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25" w:type="dxa"/>
            <w:vMerge/>
            <w:tcBorders>
              <w:lef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耐火構造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ind w:firstLineChars="450" w:firstLine="9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  <w:r>
              <w:rPr>
                <w:rFonts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ind w:firstLineChars="450" w:firstLine="9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  <w:r>
              <w:rPr>
                <w:rFonts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315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25" w:type="dxa"/>
            <w:vMerge/>
            <w:tcBorders>
              <w:lef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簡易耐火構造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ind w:left="160" w:hangingChars="100" w:hanging="1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25" w:type="dxa"/>
            <w:vMerge/>
            <w:tcBorders>
              <w:lef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  <w:szCs w:val="18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25" w:type="dxa"/>
            <w:vMerge/>
            <w:tcBorders>
              <w:lef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合　計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　　途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都市計画区域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　　積</w:t>
            </w:r>
          </w:p>
        </w:tc>
        <w:tc>
          <w:tcPr>
            <w:tcW w:w="31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所有形態（開設者所有・貸借等）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25" w:type="dxa"/>
            <w:vMerge/>
            <w:tcBorders>
              <w:lef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診療所用地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ind w:firstLineChars="450" w:firstLine="9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  <w:r>
              <w:rPr>
                <w:rFonts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31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7"/>
                <w:szCs w:val="17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25" w:type="dxa"/>
            <w:vMerge/>
            <w:tcBorders>
              <w:lef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駐車場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25" w:type="dxa"/>
            <w:vMerge/>
            <w:tcBorders>
              <w:lef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11　設備概要</w:t>
            </w:r>
          </w:p>
          <w:p w:rsidR="00EF6E68" w:rsidRDefault="00EF6E68">
            <w:pPr>
              <w:ind w:left="400" w:hangingChars="200" w:hanging="400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 xml:space="preserve">　（有る場合には</w:t>
            </w:r>
            <w:r w:rsidR="00CE403B" w:rsidRPr="00CE403B">
              <w:rPr>
                <w:rFonts w:ascii="ＭＳ ゴシック" w:hAnsi="ＭＳ ゴシック" w:hint="eastAsia"/>
                <w:color w:val="FF0000"/>
                <w:sz w:val="20"/>
                <w:u w:val="single" w:color="FF0000"/>
              </w:rPr>
              <w:t>、</w:t>
            </w:r>
            <w:r>
              <w:rPr>
                <w:rFonts w:ascii="ＭＳ ゴシック" w:hAnsi="ＭＳ ゴシック" w:hint="eastAsia"/>
                <w:sz w:val="20"/>
              </w:rPr>
              <w:t>○印）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　備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293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　備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　備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有無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診察室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5"/>
            <w:tcBorders>
              <w:top w:val="single" w:sz="8" w:space="0" w:color="auto"/>
              <w:bottom w:val="single" w:sz="4" w:space="0" w:color="auto"/>
            </w:tcBorders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放射線治療室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スプリンクラー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  <w:szCs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手術室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939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EF6E68" w:rsidRDefault="00EF6E6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診療用高エネルギー放射線発生装置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ind w:left="160" w:hangingChars="100" w:hanging="1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自家発電装置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処置室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939" w:type="dxa"/>
            <w:gridSpan w:val="5"/>
            <w:tcBorders>
              <w:top w:val="single" w:sz="8" w:space="0" w:color="auto"/>
              <w:bottom w:val="single" w:sz="4" w:space="0" w:color="auto"/>
            </w:tcBorders>
          </w:tcPr>
          <w:p w:rsidR="00EF6E68" w:rsidRDefault="00EF6E6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診療用粒子線照射装置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ind w:left="200" w:hangingChars="100" w:hanging="200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6E68" w:rsidRDefault="00EF6E6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サイクロトロン装置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臨床検査施設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93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診療用放射線照射装置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滅菌装置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調剤所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診療用放射線照射器具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6E68" w:rsidRDefault="00EF6E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ind w:left="200" w:hangingChars="100" w:hanging="2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機能訓練室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給食施設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放射性同位元素装備診療機器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談話室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分娩室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診療用放射性同位元素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食堂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新生児入浴施設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pacing w:val="30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陽電子断層撮影診療用放射性同位元素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20"/>
                <w:szCs w:val="20"/>
              </w:rPr>
              <w:t>浴室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消毒施設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ＣＴスキャ</w:t>
            </w:r>
            <w:r>
              <w:rPr>
                <w:rFonts w:hint="eastAsia"/>
                <w:color w:val="000000"/>
                <w:sz w:val="20"/>
                <w:szCs w:val="20"/>
              </w:rPr>
              <w:t>ン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歯科技工室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F6E68" w:rsidRDefault="00EF6E68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洗濯施設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血管連続撮影装置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6E68" w:rsidRDefault="00EF6E6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人工透析装置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ind w:left="216" w:hangingChars="108" w:hanging="216"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エックス線装置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  <w:tc>
          <w:tcPr>
            <w:tcW w:w="29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ＭＲＩ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ind w:left="216" w:hangingChars="108" w:hanging="216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 xml:space="preserve">12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感染性廃棄物処理方法</w:t>
            </w:r>
          </w:p>
        </w:tc>
        <w:tc>
          <w:tcPr>
            <w:tcW w:w="8198" w:type="dxa"/>
            <w:gridSpan w:val="1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 w:rsidP="00D71C64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滅菌処理してから産業廃棄物処理業者へ委託</w:t>
            </w:r>
          </w:p>
          <w:p w:rsidR="00EF6E68" w:rsidRDefault="00EF6E68" w:rsidP="00D71C64">
            <w:pPr>
              <w:snapToGrid w:val="0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（滅菌処理の方法）</w:t>
            </w:r>
          </w:p>
          <w:p w:rsidR="00EF6E68" w:rsidRDefault="00EF6E68" w:rsidP="00D71C64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（産業廃棄物処理業者名及び許可番号）</w:t>
            </w:r>
          </w:p>
          <w:p w:rsidR="00EF6E68" w:rsidRDefault="00EF6E68" w:rsidP="00D71C64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　特別産業廃棄物処理業者へ委託</w:t>
            </w:r>
          </w:p>
          <w:p w:rsidR="00EF6E68" w:rsidRDefault="00EF6E68" w:rsidP="00D71C64">
            <w:pPr>
              <w:snapToGrid w:val="0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（特別産業廃棄物処理業者名及び許可番号）</w:t>
            </w:r>
          </w:p>
          <w:p w:rsidR="00EF6E68" w:rsidRDefault="00EF6E68" w:rsidP="00D71C64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　自己焼却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 w:rsidP="00D71C64">
            <w:pPr>
              <w:snapToGrid w:val="0"/>
              <w:ind w:left="216" w:hangingChars="108" w:hanging="216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</w:rPr>
              <w:t xml:space="preserve">13　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感染性廃棄物容器設置場所</w:t>
            </w:r>
          </w:p>
        </w:tc>
        <w:tc>
          <w:tcPr>
            <w:tcW w:w="8198" w:type="dxa"/>
            <w:gridSpan w:val="1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１　診察室　　　　２　処置室　　　　３　ナースステーション　</w:t>
            </w:r>
          </w:p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　その他（　　　　　　　　　　　　　　　　　　）</w:t>
            </w:r>
          </w:p>
        </w:tc>
      </w:tr>
      <w:tr w:rsidR="00EF6E68" w:rsidTr="00D71C64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 w:rsidP="00D71C64">
            <w:pPr>
              <w:snapToGrid w:val="0"/>
              <w:ind w:left="216" w:hangingChars="108" w:hanging="216"/>
              <w:rPr>
                <w:rFonts w:ascii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</w:rPr>
              <w:t>14　医療用放射性汚染物の廃棄業務</w:t>
            </w:r>
          </w:p>
        </w:tc>
        <w:tc>
          <w:tcPr>
            <w:tcW w:w="8198" w:type="dxa"/>
            <w:gridSpan w:val="1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・処理方法（</w:t>
            </w:r>
          </w:p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）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ind w:rightChars="-47" w:right="-99"/>
              <w:jc w:val="left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 xml:space="preserve">15　処方　　</w:t>
            </w:r>
          </w:p>
        </w:tc>
        <w:tc>
          <w:tcPr>
            <w:tcW w:w="8198" w:type="dxa"/>
            <w:gridSpan w:val="1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　院内処方　　　　　　　　２　　院外処方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67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ascii="ＭＳ ゴシック" w:hAnsi="ＭＳ ゴシック" w:hint="eastAsia"/>
                <w:sz w:val="18"/>
              </w:rPr>
            </w:pPr>
            <w:r>
              <w:rPr>
                <w:rFonts w:ascii="ＭＳ ゴシック" w:hAnsi="ＭＳ ゴシック" w:hint="eastAsia"/>
                <w:sz w:val="20"/>
              </w:rPr>
              <w:t>16　医薬品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毒　薬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劇　薬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1567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ascii="ＭＳ ゴシック" w:hAnsi="ＭＳ ゴシック" w:hint="eastAsia"/>
                <w:sz w:val="18"/>
              </w:rPr>
            </w:pPr>
          </w:p>
        </w:tc>
        <w:tc>
          <w:tcPr>
            <w:tcW w:w="2407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麻　薬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向精神薬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</w:tr>
    </w:tbl>
    <w:p w:rsidR="00EF6E68" w:rsidRDefault="00EF6E68">
      <w:pPr>
        <w:pStyle w:val="a3"/>
        <w:tabs>
          <w:tab w:val="clear" w:pos="4252"/>
          <w:tab w:val="clear" w:pos="8504"/>
        </w:tabs>
        <w:snapToGrid/>
      </w:pPr>
    </w:p>
    <w:p w:rsidR="00EF6E68" w:rsidRDefault="00EF6E68">
      <w:pPr>
        <w:jc w:val="center"/>
      </w:pPr>
      <w:r>
        <w:rPr>
          <w:rFonts w:hint="eastAsia"/>
          <w:sz w:val="28"/>
        </w:rPr>
        <w:lastRenderedPageBreak/>
        <w:t xml:space="preserve">　　　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診療所調査票　　　　　　　　　　</w:t>
      </w:r>
      <w:r>
        <w:rPr>
          <w:rFonts w:ascii="ＭＳ 明朝" w:eastAsia="ＭＳ 明朝" w:hAnsi="ＭＳ 明朝" w:hint="eastAsia"/>
          <w:szCs w:val="21"/>
        </w:rPr>
        <w:t>３／３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2288"/>
        <w:gridCol w:w="968"/>
        <w:gridCol w:w="840"/>
        <w:gridCol w:w="1311"/>
        <w:gridCol w:w="2786"/>
      </w:tblGrid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17　業務委託</w:t>
            </w:r>
          </w:p>
        </w:tc>
        <w:tc>
          <w:tcPr>
            <w:tcW w:w="325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ind w:left="4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業務の種類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有無</w:t>
            </w:r>
          </w:p>
        </w:tc>
        <w:tc>
          <w:tcPr>
            <w:tcW w:w="409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委　　託　　先</w:t>
            </w: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①検体検査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40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②滅菌消毒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③給食業務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④患者の搬送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⑤医療機器の保守点検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⑥洗濯業務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⑦清掃業務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ind w:left="200" w:hangingChars="1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⑧医療ガスの供給設備の保守点検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</w:tr>
      <w:tr w:rsidR="00EF6E6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ind w:left="200" w:hangingChars="1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⑨感染性廃棄物の処理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</w:tr>
      <w:tr w:rsidR="00EF6E68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rPr>
                <w:rFonts w:hint="eastAsia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ind w:left="200" w:hangingChars="1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⑩医療用放射性汚染物の廃棄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E68" w:rsidRDefault="00EF6E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F6E68" w:rsidRDefault="00EF6E68">
            <w:pPr>
              <w:rPr>
                <w:rFonts w:hint="eastAsia"/>
                <w:sz w:val="20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ind w:left="200" w:hangingChars="100" w:hanging="20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 w:val="20"/>
              </w:rPr>
              <w:t>18安全の確保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１　安全管理体制の</w:t>
            </w:r>
          </w:p>
          <w:p w:rsidR="00DE1CF7" w:rsidRDefault="00DE1CF7" w:rsidP="00DE1CF7">
            <w:pPr>
              <w:pStyle w:val="a3"/>
              <w:snapToGrid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確保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①　指針の策定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②　研修の実施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③　改善方策の実施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２　院内感染の防止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①　指針の策定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②　研修の実施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③　改善方策の実施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Pr="00B65E30" w:rsidRDefault="00DE1CF7" w:rsidP="00DE1CF7">
            <w:pPr>
              <w:pStyle w:val="a3"/>
              <w:snapToGrid/>
              <w:rPr>
                <w:rFonts w:hint="eastAsia"/>
              </w:rPr>
            </w:pPr>
            <w:r w:rsidRPr="00B65E30">
              <w:rPr>
                <w:rFonts w:hint="eastAsia"/>
              </w:rPr>
              <w:t>３　診療用放射線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Pr="00B65E30" w:rsidRDefault="00DE1CF7" w:rsidP="00DE1CF7">
            <w:pPr>
              <w:pStyle w:val="a3"/>
              <w:snapToGrid/>
              <w:rPr>
                <w:rFonts w:hint="eastAsia"/>
              </w:rPr>
            </w:pPr>
            <w:r w:rsidRPr="00B65E30">
              <w:rPr>
                <w:rFonts w:hint="eastAsia"/>
              </w:rPr>
              <w:t>①　責任者の配置（氏名）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Pr="00B65E30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Pr="00B65E30" w:rsidRDefault="00DE1CF7" w:rsidP="00DE1CF7">
            <w:pPr>
              <w:pStyle w:val="a3"/>
              <w:snapToGrid/>
              <w:rPr>
                <w:rFonts w:hint="eastAsia"/>
              </w:rPr>
            </w:pPr>
            <w:r w:rsidRPr="00B65E30">
              <w:rPr>
                <w:rFonts w:hint="eastAsia"/>
              </w:rPr>
              <w:t>②　指針の策定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Pr="00B65E30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Pr="00B65E30" w:rsidRDefault="00DE1CF7" w:rsidP="00DE1CF7">
            <w:pPr>
              <w:pStyle w:val="a3"/>
              <w:snapToGrid/>
              <w:rPr>
                <w:rFonts w:hint="eastAsia"/>
              </w:rPr>
            </w:pPr>
            <w:r w:rsidRPr="00B65E30">
              <w:rPr>
                <w:rFonts w:hint="eastAsia"/>
              </w:rPr>
              <w:t>③　研修の実施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Pr="00B65E30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Pr="00B65E30" w:rsidRDefault="00DE1CF7" w:rsidP="00DE1CF7">
            <w:pPr>
              <w:pStyle w:val="a3"/>
              <w:snapToGrid/>
              <w:rPr>
                <w:rFonts w:hint="eastAsia"/>
              </w:rPr>
            </w:pPr>
            <w:r w:rsidRPr="00B65E30">
              <w:rPr>
                <w:rFonts w:hint="eastAsia"/>
              </w:rPr>
              <w:t>④　改善方策の実施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４　医薬品の管理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①　責任者の配置（氏名）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②　研修の実施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③　業務手順書の作成・実施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④　改善方策の実施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５　医療機器の管理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①　責任者の配置（氏名）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②　研修の実施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③　保守点検計画の策定・実施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④　改善方策の実施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CC6CF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６　検体検査の精度の管理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①　責任者の配置（氏名）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CC6CF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②　標準作業書の常備・周知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CC6CF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③　作業日誌の作成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CC6CF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④　台帳の作成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CC6CF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 w:hint="eastAsia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⑤　体制の整備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ind w:left="200" w:hangingChars="100" w:hanging="200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19　職員の</w:t>
            </w:r>
          </w:p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ind w:leftChars="100" w:left="210" w:firstLineChars="100" w:firstLine="200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健康診断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実施状況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実施回数等：　　　回／年</w:t>
            </w:r>
            <w:r w:rsidR="00CE403B" w:rsidRPr="00CE403B">
              <w:rPr>
                <w:rFonts w:hint="eastAsia"/>
                <w:color w:val="FF0000"/>
                <w:u w:val="single" w:color="FF0000"/>
              </w:rPr>
              <w:t>、</w:t>
            </w:r>
            <w:r>
              <w:rPr>
                <w:rFonts w:hint="eastAsia"/>
              </w:rPr>
              <w:t>未実施者：　　人</w:t>
            </w: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72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ind w:left="200" w:hangingChars="100" w:hanging="200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20　帳票・記録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１　診療録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有・無：廃棄の方法等（　　　　　　　　　　）</w:t>
            </w: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ind w:left="200" w:hangingChars="100" w:hanging="200"/>
              <w:rPr>
                <w:rFonts w:hint="eastAsia"/>
                <w:sz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２　助産録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有・無：廃棄の方法等（　　　　　　　　　　）</w:t>
            </w: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72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ind w:left="200" w:hangingChars="100" w:hanging="200"/>
              <w:rPr>
                <w:rFonts w:hint="eastAsia"/>
                <w:sz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pacing w:line="240" w:lineRule="atLeas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エックス線装置の記録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有・無：廃棄の方法等（　　　　　　　　　　）</w:t>
            </w:r>
          </w:p>
        </w:tc>
      </w:tr>
      <w:tr w:rsidR="00DE1CF7" w:rsidTr="00DE1CF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572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E1CF7" w:rsidRDefault="00DE1CF7" w:rsidP="00DE1CF7">
            <w:pPr>
              <w:pStyle w:val="a3"/>
              <w:tabs>
                <w:tab w:val="clear" w:pos="4252"/>
                <w:tab w:val="clear" w:pos="8504"/>
              </w:tabs>
              <w:snapToGrid/>
              <w:ind w:left="200" w:hangingChars="100" w:hanging="200"/>
              <w:rPr>
                <w:rFonts w:hint="eastAsia"/>
                <w:sz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４　処方箋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CF7" w:rsidRDefault="00DE1CF7" w:rsidP="00DE1CF7">
            <w:pPr>
              <w:pStyle w:val="a3"/>
              <w:snapToGrid/>
              <w:rPr>
                <w:rFonts w:hint="eastAsia"/>
              </w:rPr>
            </w:pPr>
            <w:r>
              <w:rPr>
                <w:rFonts w:hint="eastAsia"/>
              </w:rPr>
              <w:t>有・無：廃棄の方法等（　　　　　　　　　　）</w:t>
            </w:r>
          </w:p>
        </w:tc>
      </w:tr>
    </w:tbl>
    <w:p w:rsidR="00EF6E68" w:rsidRDefault="00EF6E68">
      <w:pPr>
        <w:rPr>
          <w:vanish/>
        </w:rPr>
      </w:pPr>
      <w:bookmarkStart w:id="0" w:name="_GoBack"/>
      <w:bookmarkEnd w:id="0"/>
    </w:p>
    <w:p w:rsidR="00EF6E68" w:rsidRDefault="00EF6E68" w:rsidP="00D71C64">
      <w:pPr>
        <w:rPr>
          <w:rFonts w:hint="eastAsia"/>
        </w:rPr>
      </w:pPr>
    </w:p>
    <w:sectPr w:rsidR="00EF6E68">
      <w:footerReference w:type="even" r:id="rId8"/>
      <w:footerReference w:type="default" r:id="rId9"/>
      <w:pgSz w:w="11906" w:h="16838" w:code="9"/>
      <w:pgMar w:top="851" w:right="1134" w:bottom="851" w:left="1134" w:header="567" w:footer="397" w:gutter="0"/>
      <w:pgNumType w:start="46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A8" w:rsidRDefault="00066AA8">
      <w:r>
        <w:separator/>
      </w:r>
    </w:p>
  </w:endnote>
  <w:endnote w:type="continuationSeparator" w:id="0">
    <w:p w:rsidR="00066AA8" w:rsidRDefault="0006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68" w:rsidRDefault="00EF6E6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E68" w:rsidRDefault="00EF6E6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68" w:rsidRDefault="00EF6E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A8" w:rsidRDefault="00066AA8">
      <w:r>
        <w:separator/>
      </w:r>
    </w:p>
  </w:footnote>
  <w:footnote w:type="continuationSeparator" w:id="0">
    <w:p w:rsidR="00066AA8" w:rsidRDefault="0006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84A"/>
    <w:multiLevelType w:val="hybridMultilevel"/>
    <w:tmpl w:val="80861526"/>
    <w:lvl w:ilvl="0" w:tplc="CF72EDC0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392613BF"/>
    <w:multiLevelType w:val="hybridMultilevel"/>
    <w:tmpl w:val="4A8A0888"/>
    <w:lvl w:ilvl="0" w:tplc="C46E6872">
      <w:start w:val="1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 w15:restartNumberingAfterBreak="0">
    <w:nsid w:val="41286413"/>
    <w:multiLevelType w:val="hybridMultilevel"/>
    <w:tmpl w:val="95C65B62"/>
    <w:lvl w:ilvl="0" w:tplc="2F60E81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15194E"/>
    <w:multiLevelType w:val="hybridMultilevel"/>
    <w:tmpl w:val="2FCE37C2"/>
    <w:lvl w:ilvl="0" w:tplc="EA401D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035090"/>
    <w:multiLevelType w:val="hybridMultilevel"/>
    <w:tmpl w:val="EE26E1E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941D99"/>
    <w:multiLevelType w:val="hybridMultilevel"/>
    <w:tmpl w:val="4E240E22"/>
    <w:lvl w:ilvl="0" w:tplc="1A56DC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2C4AA2"/>
    <w:multiLevelType w:val="hybridMultilevel"/>
    <w:tmpl w:val="4E80E974"/>
    <w:lvl w:ilvl="0" w:tplc="E764A0B2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02"/>
    <w:rsid w:val="00066AA8"/>
    <w:rsid w:val="00605723"/>
    <w:rsid w:val="00A73EAE"/>
    <w:rsid w:val="00B21FA1"/>
    <w:rsid w:val="00B65E30"/>
    <w:rsid w:val="00CE403B"/>
    <w:rsid w:val="00D71C64"/>
    <w:rsid w:val="00DE1CF7"/>
    <w:rsid w:val="00EF6E68"/>
    <w:rsid w:val="00F0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DC26C3"/>
  <w15:chartTrackingRefBased/>
  <w15:docId w15:val="{D2565CEB-1815-492A-8EB2-4A0B9472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link w:val="aa"/>
    <w:pPr>
      <w:jc w:val="left"/>
    </w:pPr>
  </w:style>
  <w:style w:type="character" w:customStyle="1" w:styleId="aa">
    <w:name w:val="コメント文字列 (文字)"/>
    <w:link w:val="a9"/>
    <w:rPr>
      <w:rFonts w:eastAsia="ＭＳ ゴシック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Pr>
      <w:b/>
      <w:bCs/>
    </w:rPr>
  </w:style>
  <w:style w:type="character" w:customStyle="1" w:styleId="ac">
    <w:name w:val="コメント内容 (文字)"/>
    <w:link w:val="ab"/>
    <w:rPr>
      <w:rFonts w:eastAsia="ＭＳ ゴシック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DE1CF7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74BF-467A-4287-9585-E341C93D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2193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診療所立入検査表（施設表）</vt:lpstr>
      <vt:lpstr>診療所立入検査表（施設表）</vt:lpstr>
    </vt:vector>
  </TitlesOfParts>
  <Company>保健衛生部保健医療課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診療所立入検査表（施設表）</dc:title>
  <dc:subject/>
  <dc:creator>仙台市健康福祉局</dc:creator>
  <cp:keywords/>
  <dc:description/>
  <cp:lastModifiedBy>山本　靖子</cp:lastModifiedBy>
  <cp:revision>6</cp:revision>
  <cp:lastPrinted>2020-10-30T01:05:00Z</cp:lastPrinted>
  <dcterms:created xsi:type="dcterms:W3CDTF">2023-07-12T10:01:00Z</dcterms:created>
  <dcterms:modified xsi:type="dcterms:W3CDTF">2023-07-12T10:15:00Z</dcterms:modified>
</cp:coreProperties>
</file>